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1B" w:rsidRDefault="00C806AE">
      <w:r>
        <w:t>Lesson Plan – Explorer Game Board Presentation</w:t>
      </w:r>
    </w:p>
    <w:p w:rsidR="00E56891" w:rsidRDefault="00E56891">
      <w:r>
        <w:t>I don’t have a set lesson plan but wanted to try to use the document camera for a student</w:t>
      </w:r>
      <w:r w:rsidR="00B17418">
        <w:t>’</w:t>
      </w:r>
      <w:r>
        <w:t>s presentation of a project in 5</w:t>
      </w:r>
      <w:r w:rsidRPr="00E56891">
        <w:rPr>
          <w:vertAlign w:val="superscript"/>
        </w:rPr>
        <w:t>th</w:t>
      </w:r>
      <w:r>
        <w:t xml:space="preserve"> grade.</w:t>
      </w:r>
      <w:r w:rsidR="00C806AE">
        <w:t xml:space="preserve">  I have been in the class on a few occasions when these are presented and it is hard for all students to see the board at the same time.</w:t>
      </w:r>
    </w:p>
    <w:p w:rsidR="00E56891" w:rsidRDefault="00E56891">
      <w:r>
        <w:t>So here is the plan for this project:</w:t>
      </w:r>
    </w:p>
    <w:p w:rsidR="00E56891" w:rsidRDefault="00E56891">
      <w:r>
        <w:t>Purpose:  To develop a game based on the explorations of an early explorer.</w:t>
      </w:r>
    </w:p>
    <w:p w:rsidR="00E56891" w:rsidRDefault="00E56891">
      <w:r>
        <w:t>Materials:  The game should include cards, spinner or dice, board, board placeholder pieces, directions.  The game should include events, maps and conflicts that arose as the explorer his journey.</w:t>
      </w:r>
    </w:p>
    <w:p w:rsidR="00E56891" w:rsidRDefault="00C806AE">
      <w:r>
        <w:t>Proceedure</w:t>
      </w:r>
      <w:r w:rsidR="00E56891">
        <w:t>:  The student or team will be responsible to present their game to the class and teach everyone how to play.  (This is where t</w:t>
      </w:r>
      <w:r w:rsidR="00B17418">
        <w:t>he document camera will be used)</w:t>
      </w:r>
    </w:p>
    <w:p w:rsidR="00B17418" w:rsidRPr="00B17418" w:rsidRDefault="00B17418" w:rsidP="00B17418">
      <w:r>
        <w:t>Standard Addressed: Language Strand</w:t>
      </w:r>
    </w:p>
    <w:p w:rsidR="00B17418" w:rsidRDefault="00B17418" w:rsidP="00B17418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962"/>
        <w:gridCol w:w="6842"/>
      </w:tblGrid>
      <w:tr w:rsidR="00B17418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962" w:type="dxa"/>
            <w:tcBorders>
              <w:right w:val="single" w:sz="8" w:space="0" w:color="000000"/>
            </w:tcBorders>
            <w:vAlign w:val="bottom"/>
          </w:tcPr>
          <w:p w:rsidR="00B17418" w:rsidRDefault="00B1741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Standard 3: </w:t>
            </w:r>
          </w:p>
        </w:tc>
        <w:tc>
          <w:tcPr>
            <w:tcW w:w="6842" w:type="dxa"/>
            <w:tcBorders>
              <w:left w:val="single" w:sz="8" w:space="0" w:color="000000"/>
            </w:tcBorders>
            <w:vAlign w:val="bottom"/>
          </w:tcPr>
          <w:p w:rsidR="00B17418" w:rsidRDefault="00B17418">
            <w:pPr>
              <w:pStyle w:val="Default"/>
              <w:rPr>
                <w:rFonts w:ascii="KDBGA C+ New Century Schlbk" w:hAnsi="KDBGA C+ New Century Schlbk" w:cs="KDBGA C+ New Century Schlbk"/>
                <w:sz w:val="20"/>
                <w:szCs w:val="20"/>
              </w:rPr>
            </w:pPr>
            <w:r>
              <w:rPr>
                <w:rFonts w:ascii="KDBGA C+ New Century Schlbk" w:hAnsi="KDBGA C+ New Century Schlbk" w:cs="KDBGA C+ New Century Schlbk"/>
                <w:sz w:val="20"/>
                <w:szCs w:val="20"/>
              </w:rPr>
              <w:t>Students will make oral presentations that demonstrate appropriate consideration of audience, purpose, and the information to be conveyed</w:t>
            </w:r>
          </w:p>
        </w:tc>
      </w:tr>
      <w:tr w:rsidR="00B17418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962" w:type="dxa"/>
            <w:tcBorders>
              <w:right w:val="single" w:sz="8" w:space="0" w:color="000000"/>
            </w:tcBorders>
          </w:tcPr>
          <w:p w:rsidR="00B17418" w:rsidRDefault="00B1741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Oral Presentation </w:t>
            </w:r>
          </w:p>
        </w:tc>
        <w:tc>
          <w:tcPr>
            <w:tcW w:w="6842" w:type="dxa"/>
            <w:tcBorders>
              <w:left w:val="single" w:sz="8" w:space="0" w:color="000000"/>
            </w:tcBorders>
          </w:tcPr>
          <w:p w:rsidR="00B17418" w:rsidRDefault="00B17418">
            <w:pPr>
              <w:pStyle w:val="Default"/>
              <w:rPr>
                <w:rFonts w:ascii="KDBGA C+ New Century Schlbk" w:hAnsi="KDBGA C+ New Century Schlbk" w:cs="KDBGA C+ New Century Schlbk"/>
                <w:sz w:val="20"/>
                <w:szCs w:val="20"/>
              </w:rPr>
            </w:pPr>
          </w:p>
        </w:tc>
      </w:tr>
    </w:tbl>
    <w:p w:rsidR="00B17418" w:rsidRDefault="00B17418"/>
    <w:p w:rsidR="00B17418" w:rsidRDefault="00B17418">
      <w:r>
        <w:t>Assessment:  Students will be given a grade based on the rubric de</w:t>
      </w:r>
      <w:r w:rsidR="00C806AE">
        <w:t>signed for the project.  Students are assessed on content, writing mechanics, game board directions, bibliography, and game board.</w:t>
      </w:r>
    </w:p>
    <w:sectPr w:rsidR="00B17418" w:rsidSect="005F6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DDPP H+ Helvetica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DBGA C+ New Century Schlbk">
    <w:altName w:val="New Century Schlb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891"/>
    <w:rsid w:val="00376376"/>
    <w:rsid w:val="00501494"/>
    <w:rsid w:val="005F6A1B"/>
    <w:rsid w:val="00B17418"/>
    <w:rsid w:val="00C806AE"/>
    <w:rsid w:val="00E56891"/>
    <w:rsid w:val="00FC5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A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7418"/>
    <w:pPr>
      <w:autoSpaceDE w:val="0"/>
      <w:autoSpaceDN w:val="0"/>
      <w:adjustRightInd w:val="0"/>
      <w:spacing w:after="0" w:line="240" w:lineRule="auto"/>
    </w:pPr>
    <w:rPr>
      <w:rFonts w:ascii="KDDPP H+ Helvetica" w:hAnsi="KDDPP H+ Helvetica" w:cs="KDDPP H+ Helvetic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bkillion</dc:creator>
  <cp:keywords/>
  <dc:description/>
  <cp:lastModifiedBy>bkillion</cp:lastModifiedBy>
  <cp:revision>1</cp:revision>
  <dcterms:created xsi:type="dcterms:W3CDTF">2010-11-21T18:39:00Z</dcterms:created>
  <dcterms:modified xsi:type="dcterms:W3CDTF">2010-11-21T19:05:00Z</dcterms:modified>
</cp:coreProperties>
</file>